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1_Termeni_de_referință"/>
    <w:p w14:paraId="30898953" w14:textId="77777777" w:rsidR="006D195D" w:rsidRPr="00075C95" w:rsidRDefault="00F76932" w:rsidP="001A0B72">
      <w:pPr>
        <w:pStyle w:val="Heading4"/>
        <w:jc w:val="both"/>
        <w:rPr>
          <w:rStyle w:val="Hyperlink"/>
          <w:color w:val="auto"/>
          <w:lang w:val="ro-RO"/>
        </w:rPr>
      </w:pPr>
      <w:r w:rsidRPr="00075C95">
        <w:fldChar w:fldCharType="begin"/>
      </w:r>
      <w:r w:rsidR="00905E98" w:rsidRPr="00075C95">
        <w:rPr>
          <w:color w:val="auto"/>
          <w:lang w:val="ro-RO"/>
        </w:rPr>
        <w:instrText xml:space="preserve"> HYPERLINK \l "Anexe" </w:instrText>
      </w:r>
      <w:r w:rsidRPr="00075C95">
        <w:fldChar w:fldCharType="separate"/>
      </w:r>
      <w:r w:rsidR="006D195D" w:rsidRPr="00075C95">
        <w:rPr>
          <w:rStyle w:val="Hyperlink"/>
          <w:color w:val="auto"/>
          <w:lang w:val="ro-RO"/>
        </w:rPr>
        <w:t>Anexa 5.1 - Termeni de referință</w:t>
      </w:r>
      <w:bookmarkEnd w:id="0"/>
      <w:r w:rsidRPr="00075C95">
        <w:rPr>
          <w:rStyle w:val="Hyperlink"/>
          <w:color w:val="auto"/>
          <w:lang w:val="ro-RO"/>
        </w:rPr>
        <w:fldChar w:fldCharType="end"/>
      </w:r>
    </w:p>
    <w:p w14:paraId="27660E65" w14:textId="77777777" w:rsidR="006D195D" w:rsidRPr="00075C95" w:rsidRDefault="006D195D" w:rsidP="001A0B72">
      <w:pPr>
        <w:jc w:val="both"/>
        <w:rPr>
          <w:rFonts w:cstheme="minorHAnsi"/>
          <w:i/>
          <w:lang w:val="ro-RO"/>
        </w:rPr>
      </w:pPr>
    </w:p>
    <w:p w14:paraId="1142F8FC" w14:textId="77777777" w:rsidR="00D1254C" w:rsidRPr="00075C95" w:rsidRDefault="00D1254C" w:rsidP="00D1254C">
      <w:pPr>
        <w:rPr>
          <w:color w:val="000000" w:themeColor="text1"/>
          <w:lang w:val="ro-RO"/>
        </w:rPr>
      </w:pPr>
      <w:r w:rsidRPr="00075C95">
        <w:rPr>
          <w:color w:val="000000" w:themeColor="text1"/>
          <w:lang w:val="ro-RO"/>
        </w:rPr>
        <w:t>Proiectul privind Învățământul Secundar (ROSE)</w:t>
      </w:r>
    </w:p>
    <w:p w14:paraId="5156892D" w14:textId="77777777" w:rsidR="00D1254C" w:rsidRPr="00075C95" w:rsidRDefault="00D1254C" w:rsidP="00D1254C">
      <w:pPr>
        <w:rPr>
          <w:color w:val="000000" w:themeColor="text1"/>
          <w:lang w:val="ro-RO"/>
        </w:rPr>
      </w:pPr>
      <w:r w:rsidRPr="00075C95">
        <w:rPr>
          <w:color w:val="000000" w:themeColor="text1"/>
          <w:lang w:val="ro-RO"/>
        </w:rPr>
        <w:t>Schema de Granturi Schema de granturi pentru universități SGU</w:t>
      </w:r>
    </w:p>
    <w:p w14:paraId="7FD974EF" w14:textId="77777777" w:rsidR="00D1254C" w:rsidRPr="00075C95" w:rsidRDefault="00D1254C" w:rsidP="00D1254C">
      <w:pPr>
        <w:rPr>
          <w:color w:val="000000" w:themeColor="text1"/>
          <w:lang w:val="ro-RO"/>
        </w:rPr>
      </w:pPr>
      <w:r w:rsidRPr="00075C95">
        <w:rPr>
          <w:color w:val="000000" w:themeColor="text1"/>
          <w:lang w:val="ro-RO"/>
        </w:rPr>
        <w:t>Beneficiar: Universitatea Babeș-Bolyai Cluj-Napoca, Facultatea de Psihologie și Științe ale Educației</w:t>
      </w:r>
    </w:p>
    <w:p w14:paraId="5468031D" w14:textId="77777777" w:rsidR="00D1254C" w:rsidRPr="00075C95" w:rsidRDefault="00D1254C" w:rsidP="00D1254C">
      <w:pPr>
        <w:rPr>
          <w:color w:val="000000" w:themeColor="text1"/>
          <w:lang w:val="ro-RO"/>
        </w:rPr>
      </w:pPr>
      <w:r w:rsidRPr="00075C95">
        <w:rPr>
          <w:color w:val="000000" w:themeColor="text1"/>
          <w:lang w:val="ro-RO"/>
        </w:rPr>
        <w:t xml:space="preserve">Titlul subproiectului: </w:t>
      </w:r>
      <w:r w:rsidRPr="00075C95">
        <w:rPr>
          <w:i/>
          <w:color w:val="000000" w:themeColor="text1"/>
          <w:lang w:val="ro-RO"/>
        </w:rPr>
        <w:t>Clujul universitar: cultură, explorări vocaționale și divertisment la Facultatea de Psihologie și Științe ale Educației</w:t>
      </w:r>
    </w:p>
    <w:p w14:paraId="354C46FA" w14:textId="77777777" w:rsidR="00D1254C" w:rsidRDefault="00D1254C" w:rsidP="00D1254C">
      <w:pPr>
        <w:rPr>
          <w:color w:val="000000" w:themeColor="text1"/>
          <w:lang w:val="ro-RO"/>
        </w:rPr>
      </w:pPr>
      <w:r w:rsidRPr="00075C95">
        <w:rPr>
          <w:color w:val="000000" w:themeColor="text1"/>
          <w:lang w:val="ro-RO"/>
        </w:rPr>
        <w:t>Acord de grant nr. 140/SGU/PV/II</w:t>
      </w:r>
    </w:p>
    <w:p w14:paraId="56B8CCBF" w14:textId="77777777" w:rsidR="006D195D" w:rsidRPr="00075C95" w:rsidRDefault="006D195D" w:rsidP="00D1254C">
      <w:pPr>
        <w:jc w:val="both"/>
        <w:rPr>
          <w:rFonts w:cstheme="minorHAnsi"/>
          <w:b/>
          <w:lang w:val="ro-RO"/>
        </w:rPr>
      </w:pPr>
    </w:p>
    <w:p w14:paraId="0A93A3FD" w14:textId="77777777" w:rsidR="00D1254C" w:rsidRPr="00075C95" w:rsidRDefault="00D1254C" w:rsidP="001A0B72">
      <w:pPr>
        <w:jc w:val="center"/>
        <w:rPr>
          <w:rFonts w:cstheme="minorHAnsi"/>
          <w:b/>
          <w:lang w:val="ro-RO"/>
        </w:rPr>
      </w:pPr>
    </w:p>
    <w:p w14:paraId="5D06EA43" w14:textId="77777777" w:rsidR="00FF1A7B" w:rsidRPr="00075C95" w:rsidRDefault="006D195D" w:rsidP="001A0B72">
      <w:pPr>
        <w:jc w:val="center"/>
        <w:rPr>
          <w:rFonts w:cstheme="minorHAnsi"/>
          <w:b/>
          <w:i/>
          <w:lang w:val="ro-RO"/>
        </w:rPr>
      </w:pPr>
      <w:r w:rsidRPr="00075C95">
        <w:rPr>
          <w:rFonts w:cstheme="minorHAnsi"/>
          <w:b/>
          <w:lang w:val="ro-RO"/>
        </w:rPr>
        <w:t>Termeni de referință pentru</w:t>
      </w:r>
    </w:p>
    <w:p w14:paraId="6D5605DF" w14:textId="77777777" w:rsidR="009D1CC6" w:rsidRDefault="00FF1A7B" w:rsidP="004C4BC2">
      <w:pPr>
        <w:spacing w:after="120"/>
        <w:jc w:val="center"/>
        <w:rPr>
          <w:rFonts w:cstheme="minorHAnsi"/>
          <w:b/>
          <w:sz w:val="22"/>
          <w:lang w:val="ro-RO"/>
        </w:rPr>
      </w:pPr>
      <w:r w:rsidRPr="00075C95">
        <w:rPr>
          <w:rFonts w:cs="Calibri"/>
          <w:lang w:val="ro-RO"/>
        </w:rPr>
        <w:t>servicii de consultanță - selecția consultanților indivi</w:t>
      </w:r>
      <w:r w:rsidRPr="00C30D3A">
        <w:rPr>
          <w:rFonts w:cs="Calibri"/>
          <w:lang w:val="ro-RO"/>
        </w:rPr>
        <w:t>duali</w:t>
      </w:r>
      <w:r w:rsidR="00410E05" w:rsidRPr="00C30D3A">
        <w:rPr>
          <w:rFonts w:cstheme="minorHAnsi"/>
          <w:b/>
          <w:sz w:val="22"/>
          <w:lang w:val="ro-RO"/>
        </w:rPr>
        <w:t xml:space="preserve">– </w:t>
      </w:r>
    </w:p>
    <w:p w14:paraId="182C2DAE" w14:textId="44267D3A" w:rsidR="00FF1A7B" w:rsidRPr="00075C95" w:rsidRDefault="00410E05" w:rsidP="004C4BC2">
      <w:pPr>
        <w:spacing w:after="120"/>
        <w:jc w:val="center"/>
        <w:rPr>
          <w:rFonts w:cs="Calibri"/>
          <w:lang w:val="ro-RO"/>
        </w:rPr>
      </w:pPr>
      <w:r w:rsidRPr="00C30D3A">
        <w:rPr>
          <w:rFonts w:cstheme="minorHAnsi"/>
          <w:b/>
          <w:sz w:val="22"/>
          <w:lang w:val="ro-RO"/>
        </w:rPr>
        <w:t>SUPRAVEGHETORI PROFESORI - 20</w:t>
      </w:r>
      <w:r w:rsidR="00C30D3A" w:rsidRPr="00C30D3A">
        <w:rPr>
          <w:rFonts w:cstheme="minorHAnsi"/>
          <w:b/>
          <w:sz w:val="22"/>
          <w:lang w:val="ro-RO"/>
        </w:rPr>
        <w:t>2</w:t>
      </w:r>
      <w:r w:rsidR="00483F54">
        <w:rPr>
          <w:rFonts w:cstheme="minorHAnsi"/>
          <w:b/>
          <w:sz w:val="22"/>
          <w:lang w:val="ro-RO"/>
        </w:rPr>
        <w:t>2</w:t>
      </w:r>
    </w:p>
    <w:p w14:paraId="71E134D0" w14:textId="77777777" w:rsidR="006D195D" w:rsidRPr="00075C95" w:rsidRDefault="006D195D" w:rsidP="004C4BC2">
      <w:pPr>
        <w:spacing w:after="120"/>
        <w:jc w:val="center"/>
        <w:rPr>
          <w:rFonts w:cs="Calibri"/>
          <w:lang w:val="ro-RO"/>
        </w:rPr>
      </w:pPr>
    </w:p>
    <w:p w14:paraId="67B41023" w14:textId="77777777" w:rsidR="006D195D" w:rsidRPr="00075C95" w:rsidRDefault="006D195D" w:rsidP="001A0B72">
      <w:pPr>
        <w:jc w:val="both"/>
        <w:rPr>
          <w:rFonts w:cstheme="minorHAnsi"/>
          <w:lang w:val="ro-RO"/>
        </w:rPr>
      </w:pPr>
    </w:p>
    <w:p w14:paraId="01DC033C" w14:textId="77777777" w:rsidR="006D195D" w:rsidRPr="00075C95" w:rsidRDefault="006D195D" w:rsidP="001A0B72">
      <w:pPr>
        <w:jc w:val="both"/>
        <w:rPr>
          <w:rFonts w:cstheme="minorHAnsi"/>
          <w:b/>
          <w:lang w:val="ro-RO"/>
        </w:rPr>
      </w:pPr>
      <w:r w:rsidRPr="00075C95">
        <w:rPr>
          <w:rFonts w:cstheme="minorHAnsi"/>
          <w:b/>
          <w:lang w:val="ro-RO"/>
        </w:rPr>
        <w:t>1. Context</w:t>
      </w:r>
    </w:p>
    <w:p w14:paraId="7074B337" w14:textId="77777777" w:rsidR="006D195D" w:rsidRPr="00075C95" w:rsidRDefault="006D195D" w:rsidP="001A0B72">
      <w:pPr>
        <w:spacing w:after="120"/>
        <w:jc w:val="both"/>
        <w:rPr>
          <w:rFonts w:cs="Calibri"/>
          <w:lang w:val="ro-RO"/>
        </w:rPr>
      </w:pPr>
      <w:r w:rsidRPr="00075C95">
        <w:rPr>
          <w:rFonts w:cs="Calibri"/>
          <w:lang w:val="ro-RO"/>
        </w:rPr>
        <w:t>Proiectul privind Învățământul Secundar (Romania Secondary Education Project – ROSE), în valoare totală de 200 de milioane de euro, este finanțat integral de Banca Internațională de Reconstrucție și Dezvoltare (BIRD – Banca Mondială), în baza L</w:t>
      </w:r>
      <w:r w:rsidRPr="00075C95">
        <w:rPr>
          <w:rFonts w:cs="Calibri"/>
          <w:bCs/>
          <w:lang w:val="ro-RO"/>
        </w:rPr>
        <w:t xml:space="preserve">egii nr. 234/2015 </w:t>
      </w:r>
      <w:r w:rsidRPr="00075C95">
        <w:rPr>
          <w:rFonts w:cs="Calibri"/>
          <w:bCs/>
          <w:i/>
          <w:lang w:val="ro-RO"/>
        </w:rPr>
        <w:t>pentru ratificarea Acordului de Împrumut no. 8481 – RO (Proiectul privind învățământul secundar) între România și BIRD, semnat la Washington la 17 aprilie 2015</w:t>
      </w:r>
      <w:r w:rsidRPr="00075C95">
        <w:rPr>
          <w:rFonts w:cs="Calibri"/>
          <w:lang w:val="ro-RO"/>
        </w:rPr>
        <w:t>, și se va derula pe o perioadă de 7 ani, în intervalul 2015 – 2022. Proiectul este implementat de către Ministerul Educației Naționale, prin Unitatea de Management al Proiectelor cu Finanțare Externă.</w:t>
      </w:r>
    </w:p>
    <w:p w14:paraId="480C3B72" w14:textId="77777777" w:rsidR="006D195D" w:rsidRPr="00075C95" w:rsidRDefault="006D195D" w:rsidP="001A0B72">
      <w:pPr>
        <w:spacing w:after="120"/>
        <w:jc w:val="both"/>
        <w:rPr>
          <w:rFonts w:cstheme="minorHAnsi"/>
          <w:lang w:val="ro-RO"/>
        </w:rPr>
      </w:pPr>
      <w:r w:rsidRPr="00075C9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18515590" w14:textId="3C35902A" w:rsidR="00D1254C" w:rsidRPr="00075C95" w:rsidRDefault="00D1254C" w:rsidP="00075C95">
      <w:pPr>
        <w:jc w:val="both"/>
        <w:rPr>
          <w:rFonts w:cstheme="minorHAnsi"/>
          <w:lang w:val="ro-RO"/>
        </w:rPr>
      </w:pPr>
      <w:r w:rsidRPr="00075C95">
        <w:rPr>
          <w:rFonts w:cstheme="minorHAnsi"/>
          <w:lang w:val="ro-RO"/>
        </w:rPr>
        <w:t xml:space="preserve">În baza Acordului de Grant nr. </w:t>
      </w:r>
      <w:r w:rsidRPr="00075C95">
        <w:rPr>
          <w:rFonts w:cstheme="minorHAnsi"/>
          <w:color w:val="000000" w:themeColor="text1"/>
          <w:lang w:val="ro-RO"/>
        </w:rPr>
        <w:t>140/SGU/PV/II</w:t>
      </w:r>
      <w:r w:rsidRPr="00075C95">
        <w:rPr>
          <w:rFonts w:cstheme="minorHAnsi"/>
          <w:lang w:val="ro-RO"/>
        </w:rPr>
        <w:t xml:space="preserve">, încheiat cu Ministerul Educației Naționale (MEN) - Unitatea de Management al Proiectelor cu Finanțare Externă (UMPFE), </w:t>
      </w:r>
      <w:r w:rsidRPr="00075C95">
        <w:rPr>
          <w:b/>
          <w:lang w:val="ro-RO"/>
        </w:rPr>
        <w:t>Universitatea Babeș-Bolyai, Facultatea de Psihologie și Științe ale Educației</w:t>
      </w:r>
      <w:r w:rsidRPr="00075C95">
        <w:rPr>
          <w:rFonts w:cstheme="minorHAnsi"/>
          <w:lang w:val="ro-RO"/>
        </w:rPr>
        <w:t xml:space="preserve"> a accesat în cadrul Schemei de Granturi pentru </w:t>
      </w:r>
      <w:r w:rsidRPr="00075C95">
        <w:rPr>
          <w:rFonts w:asciiTheme="majorHAnsi" w:hAnsiTheme="majorHAnsi" w:cstheme="minorHAnsi"/>
          <w:lang w:val="ro-RO"/>
        </w:rPr>
        <w:t xml:space="preserve">Universități – Programe de Vară </w:t>
      </w:r>
      <w:r w:rsidRPr="00075C95">
        <w:rPr>
          <w:rFonts w:cstheme="minorHAnsi"/>
          <w:lang w:val="ro-RO"/>
        </w:rPr>
        <w:t xml:space="preserve"> derulate în cadrul Proiectul privind Învățământul Secundar - ROSE un grant în valoare </w:t>
      </w:r>
      <w:r w:rsidR="00851869">
        <w:rPr>
          <w:rFonts w:cstheme="minorHAnsi"/>
          <w:lang w:val="ro-RO"/>
        </w:rPr>
        <w:t>609.891</w:t>
      </w:r>
      <w:r w:rsidRPr="00075C95">
        <w:rPr>
          <w:rFonts w:cstheme="minorHAnsi"/>
          <w:lang w:val="ro-RO"/>
        </w:rPr>
        <w:t xml:space="preserve"> lei pentru implementarea subproiectului </w:t>
      </w:r>
      <w:r w:rsidRPr="00075C95">
        <w:rPr>
          <w:rFonts w:cstheme="minorHAnsi"/>
          <w:i/>
          <w:color w:val="000000" w:themeColor="text1"/>
          <w:lang w:val="ro-RO"/>
        </w:rPr>
        <w:t xml:space="preserve">Clujul universitar: cultură, explorări vocaționale și divertisment la Facultatea de Psihologie și Științe ale Educației </w:t>
      </w:r>
      <w:r w:rsidRPr="00075C95">
        <w:rPr>
          <w:rFonts w:cstheme="minorHAnsi"/>
          <w:lang w:val="ro-RO"/>
        </w:rPr>
        <w:t xml:space="preserve">și intenționează să utilizeze o parte din fonduri pentru </w:t>
      </w:r>
      <w:r w:rsidRPr="00075C95">
        <w:rPr>
          <w:rFonts w:cstheme="minorHAnsi"/>
          <w:i/>
          <w:lang w:val="ro-RO"/>
        </w:rPr>
        <w:t>derulare program de vară</w:t>
      </w:r>
      <w:r w:rsidR="00C30D3A">
        <w:rPr>
          <w:rFonts w:cstheme="minorHAnsi"/>
          <w:i/>
          <w:lang w:val="ro-RO"/>
        </w:rPr>
        <w:t xml:space="preserve"> on line</w:t>
      </w:r>
      <w:r w:rsidRPr="00075C95">
        <w:rPr>
          <w:rFonts w:cstheme="minorHAnsi"/>
          <w:lang w:val="ro-RO"/>
        </w:rPr>
        <w:t xml:space="preserve"> cu grupul țintă format din 50 elevi de la </w:t>
      </w:r>
      <w:r w:rsidR="00075C95">
        <w:rPr>
          <w:rFonts w:cstheme="minorHAnsi"/>
          <w:lang w:val="ro-RO"/>
        </w:rPr>
        <w:t>3-5</w:t>
      </w:r>
      <w:r w:rsidRPr="00075C95">
        <w:rPr>
          <w:rFonts w:cstheme="minorHAnsi"/>
          <w:lang w:val="ro-RO"/>
        </w:rPr>
        <w:t xml:space="preserve"> licee</w:t>
      </w:r>
      <w:r w:rsidR="00075C95">
        <w:rPr>
          <w:rFonts w:cstheme="minorHAnsi"/>
          <w:lang w:val="ro-RO"/>
        </w:rPr>
        <w:t xml:space="preserve"> din Jud. Sibiu,</w:t>
      </w:r>
      <w:r w:rsidRPr="00075C95">
        <w:rPr>
          <w:rFonts w:cstheme="minorHAnsi"/>
          <w:lang w:val="ro-RO"/>
        </w:rPr>
        <w:t xml:space="preserve"> cu durata de 1</w:t>
      </w:r>
      <w:r w:rsidR="00C7070E">
        <w:rPr>
          <w:rFonts w:cstheme="minorHAnsi"/>
          <w:lang w:val="ro-RO"/>
        </w:rPr>
        <w:t>5</w:t>
      </w:r>
      <w:r w:rsidRPr="00075C95">
        <w:rPr>
          <w:rFonts w:cstheme="minorHAnsi"/>
          <w:lang w:val="ro-RO"/>
        </w:rPr>
        <w:t xml:space="preserve"> zile, la Facultatea de Psihologie și Științe ale Educației (Cluj-Napoca). </w:t>
      </w:r>
    </w:p>
    <w:p w14:paraId="034C444A" w14:textId="77777777" w:rsidR="00BE3224" w:rsidRPr="00075C95" w:rsidRDefault="00BE3224" w:rsidP="001A0B72">
      <w:pPr>
        <w:jc w:val="both"/>
        <w:rPr>
          <w:rFonts w:cstheme="minorHAnsi"/>
          <w:i/>
          <w:lang w:val="ro-RO"/>
        </w:rPr>
      </w:pPr>
    </w:p>
    <w:p w14:paraId="1FE48F98" w14:textId="77777777" w:rsidR="006D195D" w:rsidRPr="00075C95" w:rsidRDefault="006D195D" w:rsidP="001A0B72">
      <w:pPr>
        <w:jc w:val="both"/>
        <w:rPr>
          <w:rFonts w:cstheme="minorHAnsi"/>
          <w:b/>
          <w:lang w:val="ro-RO"/>
        </w:rPr>
      </w:pPr>
      <w:r w:rsidRPr="00075C95">
        <w:rPr>
          <w:rFonts w:cstheme="minorHAnsi"/>
          <w:b/>
          <w:lang w:val="ro-RO"/>
        </w:rPr>
        <w:t>2. Obiectiv</w:t>
      </w:r>
    </w:p>
    <w:p w14:paraId="376CE8F7" w14:textId="3C2414CE" w:rsidR="00410E05" w:rsidRDefault="0091107F" w:rsidP="001A0B72">
      <w:pPr>
        <w:jc w:val="both"/>
        <w:rPr>
          <w:rFonts w:cstheme="minorHAnsi"/>
          <w:lang w:val="ro-RO"/>
        </w:rPr>
      </w:pPr>
      <w:r w:rsidRPr="0091107F">
        <w:rPr>
          <w:rFonts w:cstheme="minorHAnsi"/>
          <w:lang w:val="ro-RO"/>
        </w:rPr>
        <w:t>Obiectivul acestor servicii de consultanță este asigurarea participării elevilor la toate activitățile din cadrul proiectului și îndeplinirea rezultatelor așteptate ale proiectului. În acest sens, consultanții individuali – SUPRAVEGHETORI PROFEORI vor asigura întâmpinarea elevilor din grupul țintă în vederea familiarizării acestora cu viața universitară. Pe parcursul desfășurării activităților propuse, precum și a activităților recreative sau în timpul servirii meselor, elevii vor fi supravegheați de către supraveghetori, profesorii de liceu.</w:t>
      </w:r>
    </w:p>
    <w:p w14:paraId="68321A54" w14:textId="77777777" w:rsidR="00075C95" w:rsidRPr="00075C95" w:rsidRDefault="00075C95" w:rsidP="001A0B72">
      <w:pPr>
        <w:jc w:val="both"/>
        <w:rPr>
          <w:rFonts w:cstheme="minorHAnsi"/>
          <w:lang w:val="ro-RO"/>
        </w:rPr>
      </w:pPr>
    </w:p>
    <w:p w14:paraId="6528F71C" w14:textId="77777777" w:rsidR="006D195D" w:rsidRPr="00075C95" w:rsidRDefault="006D195D" w:rsidP="001A0B72">
      <w:pPr>
        <w:jc w:val="both"/>
        <w:rPr>
          <w:rFonts w:cstheme="minorHAnsi"/>
          <w:b/>
          <w:lang w:val="ro-RO"/>
        </w:rPr>
      </w:pPr>
      <w:r w:rsidRPr="00075C95">
        <w:rPr>
          <w:rFonts w:cstheme="minorHAnsi"/>
          <w:b/>
          <w:lang w:val="ro-RO"/>
        </w:rPr>
        <w:t>3. Scopul serviciilor</w:t>
      </w:r>
    </w:p>
    <w:p w14:paraId="6F9CCAE8" w14:textId="77777777" w:rsidR="006D195D" w:rsidRPr="00075C95" w:rsidRDefault="006D195D" w:rsidP="001A0B72">
      <w:pPr>
        <w:jc w:val="both"/>
        <w:rPr>
          <w:rFonts w:cstheme="minorHAnsi"/>
          <w:lang w:val="ro-RO"/>
        </w:rPr>
      </w:pPr>
      <w:r w:rsidRPr="00075C95">
        <w:rPr>
          <w:rFonts w:cstheme="minorHAnsi"/>
          <w:lang w:val="ro-RO"/>
        </w:rPr>
        <w:t xml:space="preserve">În vederea îndeplinirii obiectivului serviciilor, Consultantul va realiza următoarele </w:t>
      </w:r>
      <w:r w:rsidR="00E071FC" w:rsidRPr="00075C95">
        <w:rPr>
          <w:rFonts w:cstheme="minorHAnsi"/>
          <w:lang w:val="ro-RO"/>
        </w:rPr>
        <w:t>activități</w:t>
      </w:r>
      <w:r w:rsidRPr="00075C95">
        <w:rPr>
          <w:rFonts w:cstheme="minorHAnsi"/>
          <w:lang w:val="ro-RO"/>
        </w:rPr>
        <w:t>:</w:t>
      </w:r>
    </w:p>
    <w:p w14:paraId="6D210909" w14:textId="77777777" w:rsidR="00540067" w:rsidRPr="00075C95" w:rsidRDefault="00540067" w:rsidP="001A0B72">
      <w:pPr>
        <w:jc w:val="both"/>
        <w:rPr>
          <w:rFonts w:cstheme="minorHAnsi"/>
          <w:lang w:val="ro-RO"/>
        </w:rPr>
      </w:pPr>
    </w:p>
    <w:p w14:paraId="36FF98D2" w14:textId="42F1C6A8" w:rsidR="00692414" w:rsidRPr="00692414" w:rsidRDefault="00692414" w:rsidP="00692414">
      <w:pPr>
        <w:pStyle w:val="ListParagraph"/>
        <w:numPr>
          <w:ilvl w:val="0"/>
          <w:numId w:val="18"/>
        </w:numPr>
        <w:jc w:val="both"/>
        <w:rPr>
          <w:lang w:val="ro-RO"/>
        </w:rPr>
      </w:pPr>
      <w:r w:rsidRPr="00692414">
        <w:rPr>
          <w:lang w:val="ro-RO"/>
        </w:rPr>
        <w:lastRenderedPageBreak/>
        <w:t xml:space="preserve">asigură securitatea elevilor în cadrul școlilor de vară; </w:t>
      </w:r>
    </w:p>
    <w:p w14:paraId="06969359" w14:textId="505EE44F" w:rsidR="00692414" w:rsidRPr="00692414" w:rsidRDefault="00692414" w:rsidP="00692414">
      <w:pPr>
        <w:pStyle w:val="ListParagraph"/>
        <w:numPr>
          <w:ilvl w:val="0"/>
          <w:numId w:val="18"/>
        </w:numPr>
        <w:jc w:val="both"/>
        <w:rPr>
          <w:lang w:val="ro-RO"/>
        </w:rPr>
      </w:pPr>
      <w:r w:rsidRPr="00692414">
        <w:rPr>
          <w:lang w:val="ro-RO"/>
        </w:rPr>
        <w:t xml:space="preserve">însoțesc elevii în vederea realizării activităților propuse; </w:t>
      </w:r>
    </w:p>
    <w:p w14:paraId="599F75C0" w14:textId="63699D43" w:rsidR="00692414" w:rsidRPr="00692414" w:rsidRDefault="00692414" w:rsidP="00692414">
      <w:pPr>
        <w:pStyle w:val="ListParagraph"/>
        <w:numPr>
          <w:ilvl w:val="0"/>
          <w:numId w:val="18"/>
        </w:numPr>
        <w:jc w:val="both"/>
        <w:rPr>
          <w:lang w:val="ro-RO"/>
        </w:rPr>
      </w:pPr>
      <w:r w:rsidRPr="00692414">
        <w:rPr>
          <w:lang w:val="ro-RO"/>
        </w:rPr>
        <w:t xml:space="preserve">explică elevilor reguli de conduită, utilizare a bazei materiale și respectare a orarului; </w:t>
      </w:r>
    </w:p>
    <w:p w14:paraId="55753E56" w14:textId="65C30920" w:rsidR="00692414" w:rsidRPr="00692414" w:rsidRDefault="00692414" w:rsidP="00692414">
      <w:pPr>
        <w:pStyle w:val="ListParagraph"/>
        <w:numPr>
          <w:ilvl w:val="0"/>
          <w:numId w:val="18"/>
        </w:numPr>
        <w:jc w:val="both"/>
        <w:rPr>
          <w:lang w:val="ro-RO"/>
        </w:rPr>
      </w:pPr>
      <w:r w:rsidRPr="00692414">
        <w:rPr>
          <w:lang w:val="ro-RO"/>
        </w:rPr>
        <w:t xml:space="preserve">asigură dobândirea de către elevi a abilităților practice, precum și respectarea condițiilor </w:t>
      </w:r>
    </w:p>
    <w:p w14:paraId="0DE53F30" w14:textId="77777777" w:rsidR="00692414" w:rsidRPr="00692414" w:rsidRDefault="00692414" w:rsidP="00692414">
      <w:pPr>
        <w:pStyle w:val="ListParagraph"/>
        <w:numPr>
          <w:ilvl w:val="0"/>
          <w:numId w:val="18"/>
        </w:numPr>
        <w:jc w:val="both"/>
        <w:rPr>
          <w:lang w:val="ro-RO"/>
        </w:rPr>
      </w:pPr>
      <w:r w:rsidRPr="00692414">
        <w:rPr>
          <w:lang w:val="ro-RO"/>
        </w:rPr>
        <w:t xml:space="preserve">de derulare a activităților; </w:t>
      </w:r>
    </w:p>
    <w:p w14:paraId="2EB5D507" w14:textId="0641FF26" w:rsidR="00692414" w:rsidRPr="00692414" w:rsidRDefault="00692414" w:rsidP="00692414">
      <w:pPr>
        <w:pStyle w:val="ListParagraph"/>
        <w:numPr>
          <w:ilvl w:val="0"/>
          <w:numId w:val="18"/>
        </w:numPr>
        <w:jc w:val="both"/>
        <w:rPr>
          <w:lang w:val="ro-RO"/>
        </w:rPr>
      </w:pPr>
      <w:r w:rsidRPr="00692414">
        <w:rPr>
          <w:lang w:val="ro-RO"/>
        </w:rPr>
        <w:t xml:space="preserve">îndrumă elevii în vederea realizării sarcinilor primite în cadrul activităților derulate; </w:t>
      </w:r>
    </w:p>
    <w:p w14:paraId="04550838" w14:textId="2CE60536" w:rsidR="00414BAC" w:rsidRDefault="00692414" w:rsidP="00692414">
      <w:pPr>
        <w:pStyle w:val="ListParagraph"/>
        <w:numPr>
          <w:ilvl w:val="0"/>
          <w:numId w:val="18"/>
        </w:numPr>
        <w:jc w:val="both"/>
        <w:rPr>
          <w:lang w:val="ro-RO"/>
        </w:rPr>
      </w:pPr>
      <w:r w:rsidRPr="00692414">
        <w:rPr>
          <w:lang w:val="ro-RO"/>
        </w:rPr>
        <w:t>asigură respectarea regulilor impuse de către organizatorul școlii de vară</w:t>
      </w:r>
    </w:p>
    <w:p w14:paraId="4D28EE83" w14:textId="77777777" w:rsidR="006D195D" w:rsidRPr="00075C95" w:rsidRDefault="006D195D" w:rsidP="001A0B72">
      <w:pPr>
        <w:jc w:val="both"/>
        <w:rPr>
          <w:rFonts w:cstheme="minorHAnsi"/>
          <w:lang w:val="ro-RO"/>
        </w:rPr>
      </w:pPr>
    </w:p>
    <w:p w14:paraId="3652EAD6" w14:textId="77777777" w:rsidR="006D195D" w:rsidRPr="00075C95" w:rsidRDefault="006D195D" w:rsidP="001A0B72">
      <w:pPr>
        <w:jc w:val="both"/>
        <w:rPr>
          <w:rFonts w:cstheme="minorHAnsi"/>
          <w:b/>
          <w:lang w:val="ro-RO"/>
        </w:rPr>
      </w:pPr>
      <w:r w:rsidRPr="00075C95">
        <w:rPr>
          <w:rFonts w:cstheme="minorHAnsi"/>
          <w:b/>
          <w:lang w:val="ro-RO"/>
        </w:rPr>
        <w:t>4. Livrabile</w:t>
      </w:r>
    </w:p>
    <w:p w14:paraId="2607E604" w14:textId="77777777" w:rsidR="006D195D" w:rsidRPr="00075C95" w:rsidRDefault="006D195D" w:rsidP="001A0B72">
      <w:pPr>
        <w:jc w:val="both"/>
        <w:rPr>
          <w:rFonts w:cstheme="minorHAnsi"/>
          <w:lang w:val="ro-RO"/>
        </w:rPr>
      </w:pPr>
      <w:r w:rsidRPr="00075C95">
        <w:rPr>
          <w:rFonts w:cstheme="minorHAnsi"/>
          <w:lang w:val="ro-RO"/>
        </w:rPr>
        <w:t>Ca rezultat al serviciilor descrise mai sus, Consultantul va trebui să transmită următoarele livrabile:</w:t>
      </w:r>
    </w:p>
    <w:p w14:paraId="180FEBDE" w14:textId="77777777" w:rsidR="00410E05" w:rsidRPr="00075C95" w:rsidRDefault="00410E05" w:rsidP="00410E05">
      <w:pPr>
        <w:pStyle w:val="ListParagraph"/>
        <w:numPr>
          <w:ilvl w:val="0"/>
          <w:numId w:val="19"/>
        </w:numPr>
        <w:jc w:val="both"/>
        <w:rPr>
          <w:rFonts w:cstheme="minorHAnsi"/>
          <w:i/>
          <w:lang w:val="ro-RO"/>
        </w:rPr>
      </w:pPr>
      <w:r w:rsidRPr="00075C95">
        <w:rPr>
          <w:rFonts w:cstheme="minorHAnsi"/>
          <w:i/>
          <w:lang w:val="ro-RO"/>
        </w:rPr>
        <w:t>Raport de activitate pentru Scoala de vara ce va fi predat la finalul școlii de vară</w:t>
      </w:r>
    </w:p>
    <w:p w14:paraId="35D850E8" w14:textId="77777777" w:rsidR="006D195D" w:rsidRPr="00075C95" w:rsidRDefault="006D195D" w:rsidP="001A0B72">
      <w:pPr>
        <w:jc w:val="both"/>
        <w:rPr>
          <w:rFonts w:asciiTheme="minorHAnsi" w:hAnsiTheme="minorHAnsi" w:cstheme="minorHAnsi"/>
          <w:i/>
          <w:lang w:val="ro-RO" w:eastAsia="ro-RO"/>
        </w:rPr>
      </w:pPr>
    </w:p>
    <w:p w14:paraId="46A4A308" w14:textId="77777777" w:rsidR="00406FB7" w:rsidRPr="00075C95" w:rsidRDefault="00406FB7" w:rsidP="001A0B72">
      <w:pPr>
        <w:jc w:val="both"/>
        <w:rPr>
          <w:rFonts w:cstheme="minorHAnsi"/>
          <w:lang w:val="ro-RO"/>
        </w:rPr>
      </w:pPr>
    </w:p>
    <w:p w14:paraId="350F4013" w14:textId="77777777" w:rsidR="006D195D" w:rsidRPr="00075C95" w:rsidRDefault="006D195D" w:rsidP="001A0B72">
      <w:pPr>
        <w:jc w:val="both"/>
        <w:rPr>
          <w:rFonts w:cstheme="minorHAnsi"/>
          <w:b/>
          <w:lang w:val="ro-RO"/>
        </w:rPr>
      </w:pPr>
      <w:r w:rsidRPr="00075C95">
        <w:rPr>
          <w:rFonts w:cstheme="minorHAnsi"/>
          <w:b/>
          <w:lang w:val="ro-RO"/>
        </w:rPr>
        <w:t>5. Cerințe privind calificarea Consultanților</w:t>
      </w:r>
    </w:p>
    <w:p w14:paraId="2519EE66" w14:textId="77777777" w:rsidR="006D195D" w:rsidRPr="00075C95" w:rsidRDefault="006D195D" w:rsidP="001A0B72">
      <w:pPr>
        <w:jc w:val="both"/>
        <w:rPr>
          <w:rFonts w:cstheme="minorHAnsi"/>
          <w:lang w:val="ro-RO"/>
        </w:rPr>
      </w:pPr>
      <w:r w:rsidRPr="00075C95">
        <w:rPr>
          <w:rFonts w:cstheme="min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w:t>
      </w:r>
      <w:r w:rsidR="00D1254C" w:rsidRPr="00075C95">
        <w:rPr>
          <w:rFonts w:cstheme="minorHAnsi"/>
          <w:lang w:val="ro-RO"/>
        </w:rPr>
        <w:t>u</w:t>
      </w:r>
      <w:r w:rsidRPr="00075C95">
        <w:rPr>
          <w:rFonts w:cstheme="minorHAnsi"/>
          <w:lang w:val="ro-RO"/>
        </w:rPr>
        <w:t xml:space="preserve"> licee, conform procedurilor descrise în Manualul de Granturi şi termenelor din Acordul de Grant semnat cu MEN-UMPFE.</w:t>
      </w:r>
    </w:p>
    <w:p w14:paraId="6EDB7C32" w14:textId="77777777" w:rsidR="006D195D" w:rsidRPr="00075C95" w:rsidRDefault="006D195D" w:rsidP="001A0B72">
      <w:pPr>
        <w:jc w:val="both"/>
        <w:rPr>
          <w:rFonts w:cstheme="minorHAnsi"/>
          <w:lang w:val="ro-RO"/>
        </w:rPr>
      </w:pPr>
    </w:p>
    <w:p w14:paraId="75386C64" w14:textId="77777777" w:rsidR="006D195D" w:rsidRPr="00075C95" w:rsidRDefault="006D195D" w:rsidP="001A0B72">
      <w:pPr>
        <w:jc w:val="both"/>
        <w:rPr>
          <w:rFonts w:cstheme="minorHAnsi"/>
          <w:lang w:val="ro-RO"/>
        </w:rPr>
      </w:pPr>
      <w:r w:rsidRPr="00075C95">
        <w:rPr>
          <w:rFonts w:cstheme="minorHAnsi"/>
          <w:lang w:val="ro-RO"/>
        </w:rPr>
        <w:t>Competențele minime cerute pe care trebuie să le dovedească Consultanții sunt următoarele:</w:t>
      </w:r>
    </w:p>
    <w:p w14:paraId="10A33DA1" w14:textId="77777777" w:rsidR="00EB37F6" w:rsidRPr="00EB37F6" w:rsidRDefault="00EB37F6" w:rsidP="00EB37F6">
      <w:pPr>
        <w:pStyle w:val="ListParagraph"/>
        <w:numPr>
          <w:ilvl w:val="0"/>
          <w:numId w:val="16"/>
        </w:numPr>
        <w:ind w:left="426"/>
        <w:jc w:val="both"/>
        <w:rPr>
          <w:rFonts w:cstheme="minorHAnsi"/>
          <w:i/>
          <w:lang w:val="ro-RO"/>
        </w:rPr>
      </w:pPr>
      <w:r w:rsidRPr="00EB37F6">
        <w:rPr>
          <w:rFonts w:cstheme="minorHAnsi"/>
          <w:i/>
          <w:lang w:val="ro-RO"/>
        </w:rPr>
        <w:t>Experiență de profesor de minimum 3 ani în învățământul preuniversitar</w:t>
      </w:r>
    </w:p>
    <w:p w14:paraId="6180025B" w14:textId="77777777" w:rsidR="00EB37F6" w:rsidRPr="00EB37F6" w:rsidRDefault="00EB37F6" w:rsidP="00EB37F6">
      <w:pPr>
        <w:pStyle w:val="ListParagraph"/>
        <w:numPr>
          <w:ilvl w:val="0"/>
          <w:numId w:val="16"/>
        </w:numPr>
        <w:ind w:left="426"/>
        <w:jc w:val="both"/>
        <w:rPr>
          <w:rFonts w:cstheme="minorHAnsi"/>
          <w:i/>
          <w:lang w:val="ro-RO"/>
        </w:rPr>
      </w:pPr>
      <w:r w:rsidRPr="00EB37F6">
        <w:rPr>
          <w:rFonts w:cstheme="minorHAnsi"/>
          <w:i/>
          <w:lang w:val="ro-RO"/>
        </w:rPr>
        <w:t xml:space="preserve">Încadrarea ca profesor în liceele din care provin  elevii  </w:t>
      </w:r>
      <w:r w:rsidRPr="005F651D">
        <w:rPr>
          <w:rFonts w:cstheme="minorHAnsi"/>
          <w:bCs/>
          <w:i/>
          <w:lang w:val="ro-RO"/>
        </w:rPr>
        <w:t>(licee din Jud. Sibiu</w:t>
      </w:r>
      <w:r w:rsidRPr="00EB37F6">
        <w:rPr>
          <w:rFonts w:cstheme="minorHAnsi"/>
          <w:i/>
          <w:lang w:val="ro-RO"/>
        </w:rPr>
        <w:t>) constituie un avantaj</w:t>
      </w:r>
    </w:p>
    <w:p w14:paraId="06E75818" w14:textId="77777777" w:rsidR="00EB37F6" w:rsidRPr="00EB37F6" w:rsidRDefault="00EB37F6" w:rsidP="00EB37F6">
      <w:pPr>
        <w:pStyle w:val="ListParagraph"/>
        <w:numPr>
          <w:ilvl w:val="0"/>
          <w:numId w:val="16"/>
        </w:numPr>
        <w:ind w:left="426"/>
        <w:jc w:val="both"/>
        <w:rPr>
          <w:rFonts w:cstheme="minorHAnsi"/>
          <w:i/>
          <w:lang w:val="ro-RO"/>
        </w:rPr>
      </w:pPr>
      <w:r w:rsidRPr="00EB37F6">
        <w:rPr>
          <w:rFonts w:cstheme="minorHAnsi"/>
          <w:i/>
          <w:lang w:val="ro-RO"/>
        </w:rPr>
        <w:t xml:space="preserve">Experiență în activități extra-curriculare pentru elevi sau de natura celor care fac obiectul acordului de grant – minimum 1 activitate </w:t>
      </w:r>
    </w:p>
    <w:p w14:paraId="742B4DEF" w14:textId="77777777" w:rsidR="000A4319" w:rsidRDefault="000A4319" w:rsidP="001A0B72">
      <w:pPr>
        <w:jc w:val="both"/>
        <w:rPr>
          <w:rFonts w:cstheme="minorHAnsi"/>
          <w:lang w:val="ro-RO"/>
        </w:rPr>
      </w:pPr>
    </w:p>
    <w:p w14:paraId="3C59B306" w14:textId="77777777" w:rsidR="00EB37F6" w:rsidRPr="00075C95" w:rsidRDefault="00EB37F6" w:rsidP="001A0B72">
      <w:pPr>
        <w:jc w:val="both"/>
        <w:rPr>
          <w:rFonts w:cstheme="minorHAnsi"/>
          <w:lang w:val="ro-RO"/>
        </w:rPr>
      </w:pPr>
    </w:p>
    <w:p w14:paraId="5835C7EB" w14:textId="77777777" w:rsidR="006D195D" w:rsidRPr="00075C95" w:rsidRDefault="006D195D" w:rsidP="001A0B72">
      <w:pPr>
        <w:jc w:val="both"/>
        <w:rPr>
          <w:rFonts w:cstheme="minorHAnsi"/>
          <w:b/>
          <w:lang w:val="ro-RO"/>
        </w:rPr>
      </w:pPr>
      <w:r w:rsidRPr="00075C95">
        <w:rPr>
          <w:rFonts w:cstheme="minorHAnsi"/>
          <w:b/>
          <w:lang w:val="ro-RO"/>
        </w:rPr>
        <w:t>6. Alți termeni relevanți</w:t>
      </w:r>
    </w:p>
    <w:p w14:paraId="22435AF0" w14:textId="77777777" w:rsidR="006D195D" w:rsidRPr="00075C95" w:rsidRDefault="006D195D" w:rsidP="001A0B72">
      <w:pPr>
        <w:jc w:val="both"/>
        <w:rPr>
          <w:rFonts w:cstheme="minorHAnsi"/>
          <w:b/>
          <w:lang w:val="ro-RO"/>
        </w:rPr>
      </w:pPr>
    </w:p>
    <w:p w14:paraId="0D04777E" w14:textId="77777777" w:rsidR="006D195D" w:rsidRPr="00075C95" w:rsidRDefault="006D195D" w:rsidP="001A0B72">
      <w:pPr>
        <w:jc w:val="both"/>
        <w:rPr>
          <w:rFonts w:cstheme="minorHAnsi"/>
          <w:b/>
          <w:lang w:val="ro-RO"/>
        </w:rPr>
      </w:pPr>
      <w:r w:rsidRPr="00075C95">
        <w:rPr>
          <w:rFonts w:cstheme="minorHAnsi"/>
          <w:b/>
          <w:lang w:val="ro-RO"/>
        </w:rPr>
        <w:t>Perioadă de implementare/ Durata serviciilor.</w:t>
      </w:r>
    </w:p>
    <w:p w14:paraId="7F68C921" w14:textId="77777777" w:rsidR="000A4319" w:rsidRPr="00075C95" w:rsidRDefault="000A4319" w:rsidP="001A0B72">
      <w:pPr>
        <w:jc w:val="both"/>
        <w:rPr>
          <w:rFonts w:cstheme="minorHAnsi"/>
          <w:b/>
          <w:lang w:val="ro-RO"/>
        </w:rPr>
      </w:pPr>
    </w:p>
    <w:p w14:paraId="71F8E535" w14:textId="79C210E3" w:rsidR="00410E05" w:rsidRPr="00EB37F6" w:rsidRDefault="00410E05" w:rsidP="00410E05">
      <w:pPr>
        <w:jc w:val="both"/>
        <w:rPr>
          <w:rFonts w:cstheme="minorHAnsi"/>
          <w:iCs/>
          <w:lang w:val="ro-RO"/>
        </w:rPr>
      </w:pPr>
      <w:r w:rsidRPr="00EB37F6">
        <w:rPr>
          <w:rFonts w:cstheme="minorHAnsi"/>
          <w:iCs/>
          <w:lang w:val="ro-RO"/>
        </w:rPr>
        <w:t xml:space="preserve">Serviciile consultanților vor fi necesare în perioada </w:t>
      </w:r>
      <w:r w:rsidR="00BE5029">
        <w:rPr>
          <w:rFonts w:eastAsia="Calibri" w:cstheme="minorHAnsi"/>
          <w:iCs/>
          <w:lang w:val="ro-RO"/>
        </w:rPr>
        <w:t>12</w:t>
      </w:r>
      <w:r w:rsidRPr="00EB37F6">
        <w:rPr>
          <w:rFonts w:eastAsia="Calibri" w:cstheme="minorHAnsi"/>
          <w:iCs/>
          <w:lang w:val="ro-RO"/>
        </w:rPr>
        <w:t>.0</w:t>
      </w:r>
      <w:r w:rsidR="00BE5029">
        <w:rPr>
          <w:rFonts w:eastAsia="Calibri" w:cstheme="minorHAnsi"/>
          <w:iCs/>
          <w:lang w:val="ro-RO"/>
        </w:rPr>
        <w:t>7</w:t>
      </w:r>
      <w:r w:rsidR="00D1254C" w:rsidRPr="00EB37F6">
        <w:rPr>
          <w:rFonts w:eastAsia="Calibri" w:cstheme="minorHAnsi"/>
          <w:iCs/>
          <w:lang w:val="ro-RO"/>
        </w:rPr>
        <w:t>.20</w:t>
      </w:r>
      <w:r w:rsidR="007439A6">
        <w:rPr>
          <w:rFonts w:eastAsia="Calibri" w:cstheme="minorHAnsi"/>
          <w:iCs/>
          <w:lang w:val="ro-RO"/>
        </w:rPr>
        <w:t>2</w:t>
      </w:r>
      <w:r w:rsidR="00BE5029">
        <w:rPr>
          <w:rFonts w:eastAsia="Calibri" w:cstheme="minorHAnsi"/>
          <w:iCs/>
          <w:lang w:val="ro-RO"/>
        </w:rPr>
        <w:t>2</w:t>
      </w:r>
      <w:r w:rsidR="00D1254C" w:rsidRPr="00EB37F6">
        <w:rPr>
          <w:rFonts w:eastAsia="Calibri" w:cstheme="minorHAnsi"/>
          <w:iCs/>
          <w:lang w:val="ro-RO"/>
        </w:rPr>
        <w:t>-</w:t>
      </w:r>
      <w:r w:rsidR="00BE5029">
        <w:rPr>
          <w:rFonts w:eastAsia="Calibri" w:cstheme="minorHAnsi"/>
          <w:iCs/>
          <w:lang w:val="ro-RO"/>
        </w:rPr>
        <w:t>26</w:t>
      </w:r>
      <w:r w:rsidRPr="00EB37F6">
        <w:rPr>
          <w:rFonts w:eastAsia="Calibri" w:cstheme="minorHAnsi"/>
          <w:iCs/>
          <w:lang w:val="ro-RO"/>
        </w:rPr>
        <w:t>.0</w:t>
      </w:r>
      <w:r w:rsidR="00BE5029">
        <w:rPr>
          <w:rFonts w:eastAsia="Calibri" w:cstheme="minorHAnsi"/>
          <w:iCs/>
          <w:lang w:val="ro-RO"/>
        </w:rPr>
        <w:t>7</w:t>
      </w:r>
      <w:r w:rsidRPr="00EB37F6">
        <w:rPr>
          <w:rFonts w:eastAsia="Calibri" w:cstheme="minorHAnsi"/>
          <w:iCs/>
          <w:lang w:val="ro-RO"/>
        </w:rPr>
        <w:t>.20</w:t>
      </w:r>
      <w:r w:rsidR="007439A6">
        <w:rPr>
          <w:rFonts w:eastAsia="Calibri" w:cstheme="minorHAnsi"/>
          <w:iCs/>
          <w:lang w:val="ro-RO"/>
        </w:rPr>
        <w:t>2</w:t>
      </w:r>
      <w:r w:rsidR="00BE5029">
        <w:rPr>
          <w:rFonts w:eastAsia="Calibri" w:cstheme="minorHAnsi"/>
          <w:iCs/>
          <w:lang w:val="ro-RO"/>
        </w:rPr>
        <w:t>2</w:t>
      </w:r>
      <w:r w:rsidRPr="00EB37F6">
        <w:rPr>
          <w:rFonts w:cstheme="minorHAnsi"/>
          <w:iCs/>
          <w:lang w:val="ro-RO"/>
        </w:rPr>
        <w:t>, cu o durată a contractului de 1</w:t>
      </w:r>
      <w:r w:rsidR="007439A6">
        <w:rPr>
          <w:rFonts w:cstheme="minorHAnsi"/>
          <w:iCs/>
          <w:lang w:val="ro-RO"/>
        </w:rPr>
        <w:t>5</w:t>
      </w:r>
      <w:r w:rsidRPr="00EB37F6">
        <w:rPr>
          <w:rFonts w:cstheme="minorHAnsi"/>
          <w:iCs/>
          <w:lang w:val="ro-RO"/>
        </w:rPr>
        <w:t xml:space="preserve"> zile și, în medie, 8 ore pe zi.</w:t>
      </w:r>
    </w:p>
    <w:p w14:paraId="747E0395" w14:textId="77777777" w:rsidR="00BB0114" w:rsidRPr="00075C95" w:rsidRDefault="00BB0114" w:rsidP="001A0B72">
      <w:pPr>
        <w:tabs>
          <w:tab w:val="left" w:pos="1560"/>
        </w:tabs>
        <w:jc w:val="both"/>
        <w:rPr>
          <w:rFonts w:asciiTheme="minorHAnsi" w:hAnsiTheme="minorHAnsi" w:cstheme="minorHAnsi"/>
          <w:i/>
          <w:lang w:val="ro-RO"/>
        </w:rPr>
      </w:pPr>
      <w:r w:rsidRPr="00075C95">
        <w:rPr>
          <w:rFonts w:asciiTheme="minorHAnsi" w:hAnsiTheme="minorHAnsi" w:cstheme="minorHAnsi"/>
          <w:i/>
          <w:lang w:val="ro-RO"/>
        </w:rPr>
        <w:tab/>
      </w:r>
    </w:p>
    <w:p w14:paraId="215C6989" w14:textId="77777777" w:rsidR="006D195D" w:rsidRPr="00075C95" w:rsidRDefault="006D195D" w:rsidP="001A0B72">
      <w:pPr>
        <w:jc w:val="both"/>
        <w:rPr>
          <w:rFonts w:cstheme="minorHAnsi"/>
          <w:b/>
          <w:lang w:val="ro-RO"/>
        </w:rPr>
      </w:pPr>
      <w:r w:rsidRPr="00075C95">
        <w:rPr>
          <w:rFonts w:cstheme="minorHAnsi"/>
          <w:b/>
          <w:lang w:val="ro-RO"/>
        </w:rPr>
        <w:t>Locație.</w:t>
      </w:r>
    </w:p>
    <w:p w14:paraId="714970BA" w14:textId="77777777" w:rsidR="00BB0114" w:rsidRPr="00075C95" w:rsidRDefault="00BB0114" w:rsidP="001A0B72">
      <w:pPr>
        <w:jc w:val="both"/>
        <w:rPr>
          <w:rFonts w:cstheme="minorHAnsi"/>
          <w:b/>
          <w:lang w:val="ro-RO"/>
        </w:rPr>
      </w:pPr>
    </w:p>
    <w:p w14:paraId="2976861C" w14:textId="77777777" w:rsidR="00CE4626" w:rsidRPr="00792139" w:rsidRDefault="001578F8" w:rsidP="001578F8">
      <w:pPr>
        <w:jc w:val="both"/>
        <w:rPr>
          <w:rFonts w:cstheme="minorHAnsi"/>
          <w:lang w:val="ro-RO"/>
        </w:rPr>
      </w:pPr>
      <w:r w:rsidRPr="00792139">
        <w:rPr>
          <w:lang w:val="ro-RO"/>
        </w:rPr>
        <w:t>Sediul liceelor de proveniență a elevilor</w:t>
      </w:r>
      <w:r w:rsidR="00780097">
        <w:rPr>
          <w:lang w:val="ro-RO"/>
        </w:rPr>
        <w:t>.</w:t>
      </w:r>
    </w:p>
    <w:p w14:paraId="4303A16F" w14:textId="77777777" w:rsidR="006D195D" w:rsidRDefault="006D195D" w:rsidP="001A0B72">
      <w:pPr>
        <w:jc w:val="both"/>
        <w:rPr>
          <w:rFonts w:cstheme="minorHAnsi"/>
          <w:lang w:val="ro-RO"/>
        </w:rPr>
      </w:pPr>
    </w:p>
    <w:p w14:paraId="7D55012D" w14:textId="77777777" w:rsidR="00261887" w:rsidRPr="00075C95" w:rsidRDefault="006D195D" w:rsidP="001A0B72">
      <w:pPr>
        <w:jc w:val="both"/>
        <w:rPr>
          <w:rFonts w:cstheme="minorHAnsi"/>
          <w:b/>
          <w:lang w:val="ro-RO"/>
        </w:rPr>
      </w:pPr>
      <w:r w:rsidRPr="00075C95">
        <w:rPr>
          <w:rFonts w:cstheme="minorHAnsi"/>
          <w:b/>
          <w:lang w:val="ro-RO"/>
        </w:rPr>
        <w:t>Raportare</w:t>
      </w:r>
    </w:p>
    <w:p w14:paraId="411B2418" w14:textId="77777777" w:rsidR="00BE3224" w:rsidRPr="00075C95" w:rsidRDefault="00BE3224" w:rsidP="001A0B72">
      <w:pPr>
        <w:jc w:val="both"/>
        <w:rPr>
          <w:rFonts w:cstheme="minorHAnsi"/>
          <w:b/>
          <w:lang w:val="ro-RO"/>
        </w:rPr>
      </w:pPr>
    </w:p>
    <w:p w14:paraId="4944733A" w14:textId="77777777" w:rsidR="00410E05" w:rsidRPr="00075C95" w:rsidRDefault="00410E05" w:rsidP="00410E05">
      <w:pPr>
        <w:jc w:val="both"/>
        <w:rPr>
          <w:rFonts w:cstheme="minorHAnsi"/>
          <w:i/>
          <w:lang w:val="ro-RO"/>
        </w:rPr>
      </w:pPr>
      <w:r w:rsidRPr="00075C95">
        <w:rPr>
          <w:rFonts w:cstheme="minorHAnsi"/>
          <w:i/>
          <w:lang w:val="ro-RO"/>
        </w:rPr>
        <w:t>Consultanții vor raporta direct coordonatorului activităților din partea beneficiarului săptămânal cu privire la gradul de participare a elevilor la activitățile proiectului.</w:t>
      </w:r>
    </w:p>
    <w:p w14:paraId="62054EFC" w14:textId="77777777" w:rsidR="00BB0114" w:rsidRPr="00075C95" w:rsidRDefault="00BB0114" w:rsidP="001A0B72">
      <w:pPr>
        <w:jc w:val="both"/>
        <w:rPr>
          <w:rFonts w:cstheme="minorHAnsi"/>
          <w:b/>
          <w:lang w:val="ro-RO"/>
        </w:rPr>
      </w:pPr>
    </w:p>
    <w:p w14:paraId="00B40E5D" w14:textId="77777777" w:rsidR="006D195D" w:rsidRPr="00075C95" w:rsidRDefault="006D195D" w:rsidP="001A0B72">
      <w:pPr>
        <w:jc w:val="both"/>
        <w:rPr>
          <w:rFonts w:cstheme="minorHAnsi"/>
          <w:b/>
          <w:lang w:val="ro-RO"/>
        </w:rPr>
      </w:pPr>
      <w:r w:rsidRPr="00075C95">
        <w:rPr>
          <w:rFonts w:cstheme="minorHAnsi"/>
          <w:b/>
          <w:lang w:val="ro-RO"/>
        </w:rPr>
        <w:t>Facilități oferite de Beneficiar.</w:t>
      </w:r>
    </w:p>
    <w:p w14:paraId="1697C015" w14:textId="77777777" w:rsidR="00261887" w:rsidRPr="00075C95" w:rsidRDefault="00261887" w:rsidP="001A0B72">
      <w:pPr>
        <w:jc w:val="both"/>
        <w:rPr>
          <w:rFonts w:cstheme="minorHAnsi"/>
          <w:lang w:val="ro-RO"/>
        </w:rPr>
      </w:pPr>
    </w:p>
    <w:p w14:paraId="56B0A53E" w14:textId="77777777" w:rsidR="009F7D7C" w:rsidRPr="00075C95" w:rsidRDefault="009F7D7C" w:rsidP="009F7D7C">
      <w:pPr>
        <w:jc w:val="both"/>
        <w:rPr>
          <w:rFonts w:cstheme="minorHAnsi"/>
          <w:i/>
          <w:lang w:val="ro-RO"/>
        </w:rPr>
      </w:pPr>
      <w:r w:rsidRPr="00075C95">
        <w:rPr>
          <w:rFonts w:cstheme="minorHAnsi"/>
          <w:i/>
          <w:lang w:val="ro-RO"/>
        </w:rPr>
        <w:t>Consultantul va avea acces la documentele subproiectului necesare îndeplinirii sarcinilor prevăzute de proiect, acces la toate echipamentele necesare realizării sarcinii, precum și la spațiul pentru desfășurarea activităților de formare.</w:t>
      </w:r>
    </w:p>
    <w:p w14:paraId="51C02908" w14:textId="77777777" w:rsidR="00261887" w:rsidRPr="00075C95" w:rsidRDefault="00261887" w:rsidP="001A0B72">
      <w:pPr>
        <w:jc w:val="both"/>
        <w:rPr>
          <w:rFonts w:cstheme="minorHAnsi"/>
          <w:lang w:val="ro-RO"/>
        </w:rPr>
      </w:pPr>
    </w:p>
    <w:p w14:paraId="53F2F078" w14:textId="77777777" w:rsidR="006D195D" w:rsidRPr="00075C95" w:rsidRDefault="006D195D" w:rsidP="001A0B72">
      <w:pPr>
        <w:jc w:val="both"/>
        <w:rPr>
          <w:rFonts w:cstheme="minorHAnsi"/>
          <w:lang w:val="ro-RO"/>
        </w:rPr>
      </w:pPr>
      <w:r w:rsidRPr="00075C95">
        <w:rPr>
          <w:rFonts w:cstheme="minorHAnsi"/>
          <w:b/>
          <w:lang w:val="ro-RO"/>
        </w:rPr>
        <w:lastRenderedPageBreak/>
        <w:t xml:space="preserve">Confidențialitate. </w:t>
      </w:r>
      <w:r w:rsidRPr="00075C95">
        <w:rPr>
          <w:rFonts w:cstheme="minorHAnsi"/>
          <w:lang w:val="ro-RO"/>
        </w:rPr>
        <w:t>Consultantul nu trebuie sa comunice niciunei persoane sau entități vreo informație confidențială obținută pe parcursul realizării serviciilor propuse.</w:t>
      </w:r>
    </w:p>
    <w:p w14:paraId="2A002042" w14:textId="77777777" w:rsidR="006D195D" w:rsidRPr="00075C95" w:rsidRDefault="006D195D" w:rsidP="001A0B72">
      <w:pPr>
        <w:ind w:right="432"/>
        <w:jc w:val="both"/>
        <w:rPr>
          <w:rFonts w:cstheme="minorHAnsi"/>
          <w:lang w:val="ro-RO"/>
        </w:rPr>
      </w:pPr>
    </w:p>
    <w:p w14:paraId="61E256B2" w14:textId="2A8FE1B6" w:rsidR="006D195D" w:rsidRDefault="006D195D" w:rsidP="001A0B72">
      <w:pPr>
        <w:jc w:val="both"/>
        <w:rPr>
          <w:rFonts w:cstheme="minorHAnsi"/>
          <w:lang w:val="ro-RO"/>
        </w:rPr>
      </w:pPr>
      <w:r w:rsidRPr="00075C95">
        <w:rPr>
          <w:rFonts w:cstheme="minorHAnsi"/>
          <w:b/>
          <w:lang w:val="ro-RO"/>
        </w:rPr>
        <w:t xml:space="preserve">Drepturi de proprietate intelectuală. </w:t>
      </w:r>
      <w:r w:rsidRPr="00075C95">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6CD2D815" w14:textId="6FB89D14" w:rsidR="00A957F1" w:rsidRDefault="00A957F1" w:rsidP="001A0B72">
      <w:pPr>
        <w:jc w:val="both"/>
        <w:rPr>
          <w:rFonts w:cstheme="minorHAnsi"/>
          <w:lang w:val="ro-RO"/>
        </w:rPr>
      </w:pPr>
    </w:p>
    <w:p w14:paraId="186F076C" w14:textId="767C7726" w:rsidR="00A957F1" w:rsidRDefault="00A957F1" w:rsidP="001A0B72">
      <w:pPr>
        <w:jc w:val="both"/>
        <w:rPr>
          <w:rFonts w:cstheme="minorHAnsi"/>
          <w:lang w:val="ro-RO"/>
        </w:rPr>
      </w:pPr>
    </w:p>
    <w:p w14:paraId="1FF3E07F" w14:textId="31D0075C" w:rsidR="00A957F1" w:rsidRDefault="00A957F1" w:rsidP="001A0B72">
      <w:pPr>
        <w:jc w:val="both"/>
        <w:rPr>
          <w:rFonts w:cstheme="minorHAnsi"/>
          <w:lang w:val="ro-RO"/>
        </w:rPr>
      </w:pPr>
      <w:r>
        <w:rPr>
          <w:rFonts w:cstheme="minorHAnsi"/>
          <w:lang w:val="ro-RO"/>
        </w:rPr>
        <w:t xml:space="preserve">Director de proiect,                                                                                   </w:t>
      </w:r>
    </w:p>
    <w:p w14:paraId="2714FEFE" w14:textId="6B87192F" w:rsidR="00A957F1" w:rsidRDefault="00A957F1" w:rsidP="001A0B72">
      <w:pPr>
        <w:jc w:val="both"/>
        <w:rPr>
          <w:rFonts w:cstheme="minorHAnsi"/>
          <w:lang w:val="ro-RO"/>
        </w:rPr>
      </w:pPr>
    </w:p>
    <w:p w14:paraId="38DE01C8" w14:textId="50854862" w:rsidR="00A957F1" w:rsidRDefault="00A957F1" w:rsidP="001A0B72">
      <w:pPr>
        <w:jc w:val="both"/>
        <w:rPr>
          <w:rFonts w:cstheme="minorHAnsi"/>
          <w:lang w:val="ro-RO"/>
        </w:rPr>
      </w:pPr>
      <w:r>
        <w:rPr>
          <w:rFonts w:cstheme="minorHAnsi"/>
          <w:lang w:val="ro-RO"/>
        </w:rPr>
        <w:t xml:space="preserve">Conf. Univ. dr. Cosmin </w:t>
      </w:r>
      <w:proofErr w:type="spellStart"/>
      <w:r>
        <w:rPr>
          <w:rFonts w:cstheme="minorHAnsi"/>
          <w:lang w:val="ro-RO"/>
        </w:rPr>
        <w:t>Prodea</w:t>
      </w:r>
      <w:proofErr w:type="spellEnd"/>
    </w:p>
    <w:p w14:paraId="2436C766" w14:textId="648C47D4" w:rsidR="00A957F1" w:rsidRDefault="00A957F1" w:rsidP="001A0B72">
      <w:pPr>
        <w:jc w:val="both"/>
        <w:rPr>
          <w:rFonts w:cstheme="minorHAnsi"/>
          <w:lang w:val="ro-RO"/>
        </w:rPr>
      </w:pPr>
    </w:p>
    <w:p w14:paraId="74AC7D8F" w14:textId="06C05B22" w:rsidR="00A957F1" w:rsidRPr="00075C95" w:rsidRDefault="00A957F1" w:rsidP="001A0B72">
      <w:pPr>
        <w:jc w:val="both"/>
        <w:rPr>
          <w:rFonts w:cstheme="minorHAnsi"/>
          <w:lang w:val="ro-RO"/>
        </w:rPr>
      </w:pPr>
      <w:r>
        <w:rPr>
          <w:noProof/>
        </w:rPr>
        <w:drawing>
          <wp:inline distT="0" distB="0" distL="0" distR="0" wp14:anchorId="1C74D403" wp14:editId="48F63475">
            <wp:extent cx="1074420" cy="567690"/>
            <wp:effectExtent l="0" t="0" r="0" b="3810"/>
            <wp:docPr id="1" name="Picture 1" descr="Semnatura Prodea C"/>
            <wp:cNvGraphicFramePr/>
            <a:graphic xmlns:a="http://schemas.openxmlformats.org/drawingml/2006/main">
              <a:graphicData uri="http://schemas.openxmlformats.org/drawingml/2006/picture">
                <pic:pic xmlns:pic="http://schemas.openxmlformats.org/drawingml/2006/picture">
                  <pic:nvPicPr>
                    <pic:cNvPr id="1" name="Picture 1" descr="Semnatura Prodea C"/>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567690"/>
                    </a:xfrm>
                    <a:prstGeom prst="rect">
                      <a:avLst/>
                    </a:prstGeom>
                    <a:noFill/>
                    <a:ln>
                      <a:noFill/>
                    </a:ln>
                  </pic:spPr>
                </pic:pic>
              </a:graphicData>
            </a:graphic>
          </wp:inline>
        </w:drawing>
      </w:r>
    </w:p>
    <w:p w14:paraId="4324D8E2" w14:textId="77777777" w:rsidR="00AD2690" w:rsidRPr="00075C95" w:rsidRDefault="00AD2690" w:rsidP="001A0B72">
      <w:pPr>
        <w:jc w:val="both"/>
        <w:rPr>
          <w:rFonts w:eastAsiaTheme="minorHAnsi"/>
          <w:lang w:val="ro-RO"/>
        </w:rPr>
      </w:pPr>
    </w:p>
    <w:sectPr w:rsidR="00AD2690" w:rsidRPr="00075C95" w:rsidSect="00D1254C">
      <w:head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634C" w14:textId="77777777" w:rsidR="006F2E8F" w:rsidRDefault="006F2E8F" w:rsidP="005D3F52">
      <w:r>
        <w:separator/>
      </w:r>
    </w:p>
  </w:endnote>
  <w:endnote w:type="continuationSeparator" w:id="0">
    <w:p w14:paraId="20AEE70D" w14:textId="77777777" w:rsidR="006F2E8F" w:rsidRDefault="006F2E8F" w:rsidP="005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7823" w14:textId="77777777" w:rsidR="006F2E8F" w:rsidRDefault="006F2E8F" w:rsidP="005D3F52">
      <w:r>
        <w:separator/>
      </w:r>
    </w:p>
  </w:footnote>
  <w:footnote w:type="continuationSeparator" w:id="0">
    <w:p w14:paraId="17E14782" w14:textId="77777777" w:rsidR="006F2E8F" w:rsidRDefault="006F2E8F" w:rsidP="005D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240A" w14:textId="77777777" w:rsidR="00905E98" w:rsidRPr="000D1345" w:rsidRDefault="00905E98" w:rsidP="00905E98">
    <w:pPr>
      <w:pStyle w:val="Heading3"/>
      <w:rPr>
        <w:lang w:val="ro-RO"/>
      </w:rPr>
    </w:pPr>
    <w:r>
      <w:rPr>
        <w:lang w:val="ro-RO"/>
      </w:rPr>
      <w:t>Anexa 5</w:t>
    </w:r>
    <w:r w:rsidRPr="000D1345">
      <w:rPr>
        <w:lang w:val="ro-RO"/>
      </w:rPr>
      <w:t xml:space="preserve"> - Formulare pentru achiziția de s</w:t>
    </w:r>
    <w:r>
      <w:rPr>
        <w:lang w:val="ro-RO"/>
      </w:rPr>
      <w:t>ervicii de consultanță</w:t>
    </w:r>
  </w:p>
  <w:p w14:paraId="1D89557F" w14:textId="77777777" w:rsidR="00905E98" w:rsidRPr="00410E05" w:rsidRDefault="00905E9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705"/>
    <w:multiLevelType w:val="hybridMultilevel"/>
    <w:tmpl w:val="E4EA9E3E"/>
    <w:lvl w:ilvl="0" w:tplc="BF804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266F"/>
    <w:multiLevelType w:val="hybridMultilevel"/>
    <w:tmpl w:val="B8D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402"/>
    <w:multiLevelType w:val="multilevel"/>
    <w:tmpl w:val="C152F638"/>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80C1CF4"/>
    <w:multiLevelType w:val="hybridMultilevel"/>
    <w:tmpl w:val="E60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32CB6"/>
    <w:multiLevelType w:val="hybridMultilevel"/>
    <w:tmpl w:val="1B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67F41"/>
    <w:multiLevelType w:val="hybridMultilevel"/>
    <w:tmpl w:val="8040B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745C3"/>
    <w:multiLevelType w:val="hybridMultilevel"/>
    <w:tmpl w:val="3216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115D"/>
    <w:multiLevelType w:val="hybridMultilevel"/>
    <w:tmpl w:val="7F0A38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1AD582C"/>
    <w:multiLevelType w:val="hybridMultilevel"/>
    <w:tmpl w:val="74E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6585B"/>
    <w:multiLevelType w:val="hybridMultilevel"/>
    <w:tmpl w:val="AD60D6C6"/>
    <w:lvl w:ilvl="0" w:tplc="BF8046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96B69"/>
    <w:multiLevelType w:val="hybridMultilevel"/>
    <w:tmpl w:val="00C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F7DC0"/>
    <w:multiLevelType w:val="hybridMultilevel"/>
    <w:tmpl w:val="D07E0A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853F8"/>
    <w:multiLevelType w:val="hybridMultilevel"/>
    <w:tmpl w:val="11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E4FB4"/>
    <w:multiLevelType w:val="hybridMultilevel"/>
    <w:tmpl w:val="D0724496"/>
    <w:lvl w:ilvl="0" w:tplc="04090001">
      <w:start w:val="1"/>
      <w:numFmt w:val="bullet"/>
      <w:lvlText w:val=""/>
      <w:lvlJc w:val="left"/>
      <w:pPr>
        <w:ind w:left="720" w:hanging="360"/>
      </w:pPr>
      <w:rPr>
        <w:rFonts w:ascii="Symbol" w:hAnsi="Symbol" w:hint="default"/>
      </w:rPr>
    </w:lvl>
    <w:lvl w:ilvl="1" w:tplc="BF804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53BFE"/>
    <w:multiLevelType w:val="hybridMultilevel"/>
    <w:tmpl w:val="914C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D3D9E"/>
    <w:multiLevelType w:val="hybridMultilevel"/>
    <w:tmpl w:val="429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167DE"/>
    <w:multiLevelType w:val="hybridMultilevel"/>
    <w:tmpl w:val="FD16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12031"/>
    <w:multiLevelType w:val="hybridMultilevel"/>
    <w:tmpl w:val="643495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832020794">
    <w:abstractNumId w:val="12"/>
  </w:num>
  <w:num w:numId="2" w16cid:durableId="914825971">
    <w:abstractNumId w:val="2"/>
  </w:num>
  <w:num w:numId="3" w16cid:durableId="1313484018">
    <w:abstractNumId w:val="4"/>
  </w:num>
  <w:num w:numId="4" w16cid:durableId="1062755890">
    <w:abstractNumId w:val="8"/>
  </w:num>
  <w:num w:numId="5" w16cid:durableId="1274286438">
    <w:abstractNumId w:val="1"/>
  </w:num>
  <w:num w:numId="6" w16cid:durableId="1004818492">
    <w:abstractNumId w:val="17"/>
  </w:num>
  <w:num w:numId="7" w16cid:durableId="1572157736">
    <w:abstractNumId w:val="19"/>
  </w:num>
  <w:num w:numId="8" w16cid:durableId="249658816">
    <w:abstractNumId w:val="16"/>
  </w:num>
  <w:num w:numId="9" w16cid:durableId="1203134057">
    <w:abstractNumId w:val="10"/>
  </w:num>
  <w:num w:numId="10" w16cid:durableId="1798332449">
    <w:abstractNumId w:val="6"/>
  </w:num>
  <w:num w:numId="11" w16cid:durableId="1840535927">
    <w:abstractNumId w:val="5"/>
  </w:num>
  <w:num w:numId="12" w16cid:durableId="74128945">
    <w:abstractNumId w:val="7"/>
  </w:num>
  <w:num w:numId="13" w16cid:durableId="315189724">
    <w:abstractNumId w:val="18"/>
  </w:num>
  <w:num w:numId="14" w16cid:durableId="1878279240">
    <w:abstractNumId w:val="14"/>
  </w:num>
  <w:num w:numId="15" w16cid:durableId="2126457988">
    <w:abstractNumId w:val="15"/>
  </w:num>
  <w:num w:numId="16" w16cid:durableId="850996658">
    <w:abstractNumId w:val="3"/>
  </w:num>
  <w:num w:numId="17" w16cid:durableId="2071419590">
    <w:abstractNumId w:val="11"/>
  </w:num>
  <w:num w:numId="18" w16cid:durableId="607278067">
    <w:abstractNumId w:val="9"/>
  </w:num>
  <w:num w:numId="19" w16cid:durableId="109324938">
    <w:abstractNumId w:val="13"/>
  </w:num>
  <w:num w:numId="20" w16cid:durableId="163652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485"/>
    <w:rsid w:val="00013ACA"/>
    <w:rsid w:val="00015CE9"/>
    <w:rsid w:val="00022303"/>
    <w:rsid w:val="00031250"/>
    <w:rsid w:val="000336EB"/>
    <w:rsid w:val="0003596E"/>
    <w:rsid w:val="00046A9B"/>
    <w:rsid w:val="000522A2"/>
    <w:rsid w:val="00054A1F"/>
    <w:rsid w:val="00066FBE"/>
    <w:rsid w:val="00075C95"/>
    <w:rsid w:val="00091259"/>
    <w:rsid w:val="000A4319"/>
    <w:rsid w:val="000B5C86"/>
    <w:rsid w:val="000E29A9"/>
    <w:rsid w:val="000E4FA0"/>
    <w:rsid w:val="000E6D0E"/>
    <w:rsid w:val="000E71A4"/>
    <w:rsid w:val="000F4092"/>
    <w:rsid w:val="000F707C"/>
    <w:rsid w:val="00102580"/>
    <w:rsid w:val="00117E56"/>
    <w:rsid w:val="00151FC2"/>
    <w:rsid w:val="00152AF0"/>
    <w:rsid w:val="001578F8"/>
    <w:rsid w:val="00174E29"/>
    <w:rsid w:val="00184C57"/>
    <w:rsid w:val="001865EB"/>
    <w:rsid w:val="00186ABE"/>
    <w:rsid w:val="001879DF"/>
    <w:rsid w:val="001923B4"/>
    <w:rsid w:val="001A0B72"/>
    <w:rsid w:val="001A4AA3"/>
    <w:rsid w:val="001A79FB"/>
    <w:rsid w:val="001C68DB"/>
    <w:rsid w:val="001D257D"/>
    <w:rsid w:val="001F09E7"/>
    <w:rsid w:val="001F14B7"/>
    <w:rsid w:val="00205078"/>
    <w:rsid w:val="00220D4C"/>
    <w:rsid w:val="0024270A"/>
    <w:rsid w:val="00250003"/>
    <w:rsid w:val="002600FE"/>
    <w:rsid w:val="00261887"/>
    <w:rsid w:val="0027763A"/>
    <w:rsid w:val="002910AD"/>
    <w:rsid w:val="00296B81"/>
    <w:rsid w:val="002A4C12"/>
    <w:rsid w:val="002A5CFD"/>
    <w:rsid w:val="002B131C"/>
    <w:rsid w:val="002E0E20"/>
    <w:rsid w:val="002E3BF0"/>
    <w:rsid w:val="002F363A"/>
    <w:rsid w:val="00305C4E"/>
    <w:rsid w:val="003067E8"/>
    <w:rsid w:val="003107CF"/>
    <w:rsid w:val="003145EF"/>
    <w:rsid w:val="00333A51"/>
    <w:rsid w:val="003349A1"/>
    <w:rsid w:val="00354249"/>
    <w:rsid w:val="003561B7"/>
    <w:rsid w:val="0039252A"/>
    <w:rsid w:val="0039799A"/>
    <w:rsid w:val="003A06CF"/>
    <w:rsid w:val="003A2AC9"/>
    <w:rsid w:val="003B2466"/>
    <w:rsid w:val="003B6AFB"/>
    <w:rsid w:val="003C0323"/>
    <w:rsid w:val="003D6E26"/>
    <w:rsid w:val="003F17E5"/>
    <w:rsid w:val="003F189D"/>
    <w:rsid w:val="003F2D1C"/>
    <w:rsid w:val="003F4191"/>
    <w:rsid w:val="003F45DE"/>
    <w:rsid w:val="00400EA0"/>
    <w:rsid w:val="00406FB7"/>
    <w:rsid w:val="00410E05"/>
    <w:rsid w:val="00414BAC"/>
    <w:rsid w:val="00436771"/>
    <w:rsid w:val="00436B10"/>
    <w:rsid w:val="00441222"/>
    <w:rsid w:val="00451966"/>
    <w:rsid w:val="00476FDE"/>
    <w:rsid w:val="00482769"/>
    <w:rsid w:val="00483F54"/>
    <w:rsid w:val="00491C26"/>
    <w:rsid w:val="00496381"/>
    <w:rsid w:val="0049759B"/>
    <w:rsid w:val="004B06B3"/>
    <w:rsid w:val="004C290E"/>
    <w:rsid w:val="004C4BC2"/>
    <w:rsid w:val="004E11F2"/>
    <w:rsid w:val="004E308A"/>
    <w:rsid w:val="004F27E9"/>
    <w:rsid w:val="00503AAB"/>
    <w:rsid w:val="005171A7"/>
    <w:rsid w:val="00521652"/>
    <w:rsid w:val="00523288"/>
    <w:rsid w:val="005311B9"/>
    <w:rsid w:val="00540067"/>
    <w:rsid w:val="005456BC"/>
    <w:rsid w:val="00565A4D"/>
    <w:rsid w:val="0058596F"/>
    <w:rsid w:val="00590C83"/>
    <w:rsid w:val="0059292F"/>
    <w:rsid w:val="005939FB"/>
    <w:rsid w:val="0059485C"/>
    <w:rsid w:val="005A6EC2"/>
    <w:rsid w:val="005C78F4"/>
    <w:rsid w:val="005D3F52"/>
    <w:rsid w:val="005D47EC"/>
    <w:rsid w:val="005E6CB8"/>
    <w:rsid w:val="005E79BB"/>
    <w:rsid w:val="005F1DBF"/>
    <w:rsid w:val="005F5F51"/>
    <w:rsid w:val="005F651D"/>
    <w:rsid w:val="00610803"/>
    <w:rsid w:val="006111C7"/>
    <w:rsid w:val="00613DF8"/>
    <w:rsid w:val="00614A86"/>
    <w:rsid w:val="006278AD"/>
    <w:rsid w:val="006326AB"/>
    <w:rsid w:val="00646477"/>
    <w:rsid w:val="00666336"/>
    <w:rsid w:val="00680D3F"/>
    <w:rsid w:val="0069133D"/>
    <w:rsid w:val="00691DEF"/>
    <w:rsid w:val="00692414"/>
    <w:rsid w:val="00694D48"/>
    <w:rsid w:val="00696524"/>
    <w:rsid w:val="006A2205"/>
    <w:rsid w:val="006B1E1F"/>
    <w:rsid w:val="006D195D"/>
    <w:rsid w:val="006D52F2"/>
    <w:rsid w:val="006D6636"/>
    <w:rsid w:val="006E2EC6"/>
    <w:rsid w:val="006E6A4D"/>
    <w:rsid w:val="006F2E8F"/>
    <w:rsid w:val="0072251F"/>
    <w:rsid w:val="007439A6"/>
    <w:rsid w:val="0075268A"/>
    <w:rsid w:val="0075717B"/>
    <w:rsid w:val="00780097"/>
    <w:rsid w:val="00790555"/>
    <w:rsid w:val="00792139"/>
    <w:rsid w:val="007941F4"/>
    <w:rsid w:val="007A1EED"/>
    <w:rsid w:val="007A3A3B"/>
    <w:rsid w:val="007B3BBA"/>
    <w:rsid w:val="007C29D3"/>
    <w:rsid w:val="0080760F"/>
    <w:rsid w:val="0081237A"/>
    <w:rsid w:val="008321C9"/>
    <w:rsid w:val="0084238F"/>
    <w:rsid w:val="00847132"/>
    <w:rsid w:val="00851869"/>
    <w:rsid w:val="00862D09"/>
    <w:rsid w:val="008638BE"/>
    <w:rsid w:val="0087319F"/>
    <w:rsid w:val="0087435C"/>
    <w:rsid w:val="0088763C"/>
    <w:rsid w:val="00890833"/>
    <w:rsid w:val="00890EEF"/>
    <w:rsid w:val="00896AFE"/>
    <w:rsid w:val="008A23F7"/>
    <w:rsid w:val="008C7DF3"/>
    <w:rsid w:val="008D3C60"/>
    <w:rsid w:val="008E34BA"/>
    <w:rsid w:val="008E7B60"/>
    <w:rsid w:val="0090067C"/>
    <w:rsid w:val="00905E98"/>
    <w:rsid w:val="0091107F"/>
    <w:rsid w:val="0091382E"/>
    <w:rsid w:val="00924251"/>
    <w:rsid w:val="00945B0A"/>
    <w:rsid w:val="00955DEA"/>
    <w:rsid w:val="00961CD1"/>
    <w:rsid w:val="009644B7"/>
    <w:rsid w:val="00967E78"/>
    <w:rsid w:val="00981762"/>
    <w:rsid w:val="009933A9"/>
    <w:rsid w:val="009C1E09"/>
    <w:rsid w:val="009C7181"/>
    <w:rsid w:val="009D1CC6"/>
    <w:rsid w:val="009D2234"/>
    <w:rsid w:val="009D34D2"/>
    <w:rsid w:val="009E49DC"/>
    <w:rsid w:val="009E61E6"/>
    <w:rsid w:val="009F7D7C"/>
    <w:rsid w:val="00A0079D"/>
    <w:rsid w:val="00A03456"/>
    <w:rsid w:val="00A0565D"/>
    <w:rsid w:val="00A071D4"/>
    <w:rsid w:val="00A10CF3"/>
    <w:rsid w:val="00A17260"/>
    <w:rsid w:val="00A50639"/>
    <w:rsid w:val="00A61903"/>
    <w:rsid w:val="00A66320"/>
    <w:rsid w:val="00A77E0D"/>
    <w:rsid w:val="00A94AA4"/>
    <w:rsid w:val="00A957F1"/>
    <w:rsid w:val="00A96613"/>
    <w:rsid w:val="00AA22DD"/>
    <w:rsid w:val="00AA256E"/>
    <w:rsid w:val="00AD214D"/>
    <w:rsid w:val="00AD2690"/>
    <w:rsid w:val="00AD3B68"/>
    <w:rsid w:val="00AE2EB8"/>
    <w:rsid w:val="00AE3CD8"/>
    <w:rsid w:val="00B21A87"/>
    <w:rsid w:val="00B23B89"/>
    <w:rsid w:val="00B40971"/>
    <w:rsid w:val="00B43F87"/>
    <w:rsid w:val="00B460C9"/>
    <w:rsid w:val="00B52531"/>
    <w:rsid w:val="00B53DAB"/>
    <w:rsid w:val="00B61172"/>
    <w:rsid w:val="00B64E78"/>
    <w:rsid w:val="00B650D5"/>
    <w:rsid w:val="00B6519F"/>
    <w:rsid w:val="00B70812"/>
    <w:rsid w:val="00B807E4"/>
    <w:rsid w:val="00B80CED"/>
    <w:rsid w:val="00B8361E"/>
    <w:rsid w:val="00B94FFC"/>
    <w:rsid w:val="00BA5472"/>
    <w:rsid w:val="00BA6096"/>
    <w:rsid w:val="00BB0114"/>
    <w:rsid w:val="00BC4631"/>
    <w:rsid w:val="00BC49B4"/>
    <w:rsid w:val="00BD0097"/>
    <w:rsid w:val="00BE3224"/>
    <w:rsid w:val="00BE4AE6"/>
    <w:rsid w:val="00BE4D78"/>
    <w:rsid w:val="00BE5029"/>
    <w:rsid w:val="00BE5E58"/>
    <w:rsid w:val="00BF48E9"/>
    <w:rsid w:val="00C07DE4"/>
    <w:rsid w:val="00C171D9"/>
    <w:rsid w:val="00C22A46"/>
    <w:rsid w:val="00C23945"/>
    <w:rsid w:val="00C24EF5"/>
    <w:rsid w:val="00C30D3A"/>
    <w:rsid w:val="00C41D0D"/>
    <w:rsid w:val="00C55075"/>
    <w:rsid w:val="00C63D99"/>
    <w:rsid w:val="00C7070E"/>
    <w:rsid w:val="00CA4886"/>
    <w:rsid w:val="00CB0700"/>
    <w:rsid w:val="00CB57C2"/>
    <w:rsid w:val="00CB6053"/>
    <w:rsid w:val="00CC61C5"/>
    <w:rsid w:val="00CD40C8"/>
    <w:rsid w:val="00CD5D10"/>
    <w:rsid w:val="00CE3571"/>
    <w:rsid w:val="00CE4626"/>
    <w:rsid w:val="00CE7562"/>
    <w:rsid w:val="00D1254C"/>
    <w:rsid w:val="00D16511"/>
    <w:rsid w:val="00D30DD0"/>
    <w:rsid w:val="00D312C6"/>
    <w:rsid w:val="00D460B6"/>
    <w:rsid w:val="00D55038"/>
    <w:rsid w:val="00D61B98"/>
    <w:rsid w:val="00D72F1A"/>
    <w:rsid w:val="00D821EE"/>
    <w:rsid w:val="00D97014"/>
    <w:rsid w:val="00D977DD"/>
    <w:rsid w:val="00DA5AFE"/>
    <w:rsid w:val="00DA7E24"/>
    <w:rsid w:val="00DB3E34"/>
    <w:rsid w:val="00DC6BD4"/>
    <w:rsid w:val="00DD5DD3"/>
    <w:rsid w:val="00DE1485"/>
    <w:rsid w:val="00DE3FCA"/>
    <w:rsid w:val="00DE5BF4"/>
    <w:rsid w:val="00DF2EE4"/>
    <w:rsid w:val="00DF6599"/>
    <w:rsid w:val="00E071FC"/>
    <w:rsid w:val="00E210CE"/>
    <w:rsid w:val="00E2361B"/>
    <w:rsid w:val="00E4774A"/>
    <w:rsid w:val="00E87EEB"/>
    <w:rsid w:val="00E90A36"/>
    <w:rsid w:val="00E92069"/>
    <w:rsid w:val="00E942BB"/>
    <w:rsid w:val="00EA5321"/>
    <w:rsid w:val="00EA6F8F"/>
    <w:rsid w:val="00EB37F6"/>
    <w:rsid w:val="00EB5B5B"/>
    <w:rsid w:val="00EB62FC"/>
    <w:rsid w:val="00EB7805"/>
    <w:rsid w:val="00EB798B"/>
    <w:rsid w:val="00ED7A67"/>
    <w:rsid w:val="00EE0F29"/>
    <w:rsid w:val="00EE1C62"/>
    <w:rsid w:val="00F002E5"/>
    <w:rsid w:val="00F04F56"/>
    <w:rsid w:val="00F10175"/>
    <w:rsid w:val="00F327DF"/>
    <w:rsid w:val="00F34BB2"/>
    <w:rsid w:val="00F50B41"/>
    <w:rsid w:val="00F55393"/>
    <w:rsid w:val="00F60B55"/>
    <w:rsid w:val="00F64F89"/>
    <w:rsid w:val="00F67218"/>
    <w:rsid w:val="00F76932"/>
    <w:rsid w:val="00F82098"/>
    <w:rsid w:val="00F86491"/>
    <w:rsid w:val="00FA3AC2"/>
    <w:rsid w:val="00FB1A55"/>
    <w:rsid w:val="00FC621B"/>
    <w:rsid w:val="00FF1A7B"/>
    <w:rsid w:val="00FF2091"/>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52769"/>
  <w15:docId w15:val="{48E2A651-A5F6-4974-B861-DA1C47BD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8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6D195D"/>
    <w:pPr>
      <w:keepNext/>
      <w:jc w:val="both"/>
      <w:outlineLvl w:val="2"/>
    </w:pPr>
    <w:rPr>
      <w:b/>
    </w:rPr>
  </w:style>
  <w:style w:type="paragraph" w:styleId="Heading4">
    <w:name w:val="heading 4"/>
    <w:basedOn w:val="Normal"/>
    <w:next w:val="Normal"/>
    <w:link w:val="Heading4Char"/>
    <w:unhideWhenUsed/>
    <w:qFormat/>
    <w:rsid w:val="006D195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E1485"/>
    <w:pPr>
      <w:ind w:left="720"/>
      <w:contextualSpacing/>
    </w:p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D3F52"/>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D3F52"/>
    <w:rPr>
      <w:rFonts w:ascii="Times New Roman" w:eastAsia="Times New Roman" w:hAnsi="Times New Roman" w:cs="Times New Roman"/>
      <w:sz w:val="20"/>
      <w:szCs w:val="20"/>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D3F52"/>
    <w:rPr>
      <w:vertAlign w:val="superscript"/>
    </w:rPr>
  </w:style>
  <w:style w:type="paragraph" w:styleId="BalloonText">
    <w:name w:val="Balloon Text"/>
    <w:basedOn w:val="Normal"/>
    <w:link w:val="BalloonTextChar"/>
    <w:uiPriority w:val="99"/>
    <w:semiHidden/>
    <w:unhideWhenUsed/>
    <w:rsid w:val="00945B0A"/>
    <w:rPr>
      <w:rFonts w:ascii="Tahoma" w:hAnsi="Tahoma" w:cs="Tahoma"/>
      <w:sz w:val="16"/>
      <w:szCs w:val="16"/>
    </w:rPr>
  </w:style>
  <w:style w:type="character" w:customStyle="1" w:styleId="BalloonTextChar">
    <w:name w:val="Balloon Text Char"/>
    <w:basedOn w:val="DefaultParagraphFont"/>
    <w:link w:val="BalloonText"/>
    <w:uiPriority w:val="99"/>
    <w:semiHidden/>
    <w:rsid w:val="00945B0A"/>
    <w:rPr>
      <w:rFonts w:ascii="Tahoma" w:eastAsia="Times New Roman" w:hAnsi="Tahoma" w:cs="Tahoma"/>
      <w:sz w:val="16"/>
      <w:szCs w:val="16"/>
      <w:lang w:val="en-US" w:eastAsia="en-US"/>
    </w:rPr>
  </w:style>
  <w:style w:type="paragraph" w:styleId="HTMLPreformatted">
    <w:name w:val="HTML Preformatted"/>
    <w:basedOn w:val="Normal"/>
    <w:link w:val="HTMLPreformattedChar"/>
    <w:uiPriority w:val="99"/>
    <w:semiHidden/>
    <w:unhideWhenUsed/>
    <w:rsid w:val="00D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F2EE4"/>
    <w:rPr>
      <w:rFonts w:ascii="Courier New" w:eastAsia="Times New Roman" w:hAnsi="Courier New" w:cs="Courier New"/>
      <w:sz w:val="20"/>
      <w:szCs w:val="20"/>
      <w:lang w:val="en-GB" w:eastAsia="en-GB"/>
    </w:rPr>
  </w:style>
  <w:style w:type="character" w:customStyle="1" w:styleId="Heading3Char">
    <w:name w:val="Heading 3 Char"/>
    <w:basedOn w:val="DefaultParagraphFont"/>
    <w:link w:val="Heading3"/>
    <w:rsid w:val="006D195D"/>
    <w:rPr>
      <w:rFonts w:ascii="Times New Roman" w:eastAsia="Times New Roman" w:hAnsi="Times New Roman" w:cs="Times New Roman"/>
      <w:b/>
      <w:sz w:val="24"/>
      <w:szCs w:val="24"/>
      <w:lang w:val="en-US" w:eastAsia="en-US"/>
    </w:rPr>
  </w:style>
  <w:style w:type="character" w:customStyle="1" w:styleId="Heading4Char">
    <w:name w:val="Heading 4 Char"/>
    <w:basedOn w:val="DefaultParagraphFont"/>
    <w:link w:val="Heading4"/>
    <w:rsid w:val="006D195D"/>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rsid w:val="006D195D"/>
    <w:rPr>
      <w:color w:val="0000FF"/>
      <w:u w:val="single"/>
    </w:rPr>
  </w:style>
  <w:style w:type="paragraph" w:styleId="Header">
    <w:name w:val="header"/>
    <w:aliases w:val="Caracter Caracter Caracter Caracter"/>
    <w:basedOn w:val="Normal"/>
    <w:link w:val="HeaderChar"/>
    <w:uiPriority w:val="99"/>
    <w:unhideWhenUsed/>
    <w:rsid w:val="00905E98"/>
    <w:pPr>
      <w:tabs>
        <w:tab w:val="center" w:pos="4536"/>
        <w:tab w:val="right" w:pos="9072"/>
      </w:tabs>
    </w:pPr>
  </w:style>
  <w:style w:type="character" w:customStyle="1" w:styleId="HeaderChar">
    <w:name w:val="Header Char"/>
    <w:aliases w:val="Caracter Caracter Caracter Caracter Char"/>
    <w:basedOn w:val="DefaultParagraphFont"/>
    <w:link w:val="Header"/>
    <w:uiPriority w:val="99"/>
    <w:rsid w:val="00905E9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05E98"/>
    <w:pPr>
      <w:tabs>
        <w:tab w:val="center" w:pos="4536"/>
        <w:tab w:val="right" w:pos="9072"/>
      </w:tabs>
    </w:pPr>
  </w:style>
  <w:style w:type="character" w:customStyle="1" w:styleId="FooterChar">
    <w:name w:val="Footer Char"/>
    <w:basedOn w:val="DefaultParagraphFont"/>
    <w:link w:val="Footer"/>
    <w:uiPriority w:val="99"/>
    <w:rsid w:val="00905E98"/>
    <w:rPr>
      <w:rFonts w:ascii="Times New Roman" w:eastAsia="Times New Roman" w:hAnsi="Times New Roman" w:cs="Times New Roman"/>
      <w:sz w:val="24"/>
      <w:szCs w:val="24"/>
      <w:lang w:val="en-US" w:eastAsia="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10E05"/>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E4626"/>
    <w:rPr>
      <w:i/>
      <w:iCs/>
    </w:rPr>
  </w:style>
  <w:style w:type="paragraph" w:styleId="Revision">
    <w:name w:val="Revision"/>
    <w:hidden/>
    <w:uiPriority w:val="99"/>
    <w:semiHidden/>
    <w:rsid w:val="00CB0700"/>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3904">
      <w:bodyDiv w:val="1"/>
      <w:marLeft w:val="0"/>
      <w:marRight w:val="0"/>
      <w:marTop w:val="0"/>
      <w:marBottom w:val="0"/>
      <w:divBdr>
        <w:top w:val="none" w:sz="0" w:space="0" w:color="auto"/>
        <w:left w:val="none" w:sz="0" w:space="0" w:color="auto"/>
        <w:bottom w:val="none" w:sz="0" w:space="0" w:color="auto"/>
        <w:right w:val="none" w:sz="0" w:space="0" w:color="auto"/>
      </w:divBdr>
    </w:div>
    <w:div w:id="1962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EB44-7EF4-4673-A7F0-20881DBC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ELENA-ANDREEA TRIF-BOIA</cp:lastModifiedBy>
  <cp:revision>33</cp:revision>
  <cp:lastPrinted>2016-04-21T14:13:00Z</cp:lastPrinted>
  <dcterms:created xsi:type="dcterms:W3CDTF">2019-07-02T09:42:00Z</dcterms:created>
  <dcterms:modified xsi:type="dcterms:W3CDTF">2022-06-09T07:41:00Z</dcterms:modified>
</cp:coreProperties>
</file>